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52C37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b/>
          <w:bCs/>
          <w:sz w:val="27"/>
          <w:szCs w:val="27"/>
        </w:rPr>
        <w:t>‘Red Heavens’</w:t>
      </w:r>
    </w:p>
    <w:p w14:paraId="02FDF7F3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 xml:space="preserve">From Stromboli to </w:t>
      </w:r>
      <w:proofErr w:type="spellStart"/>
      <w:r>
        <w:rPr>
          <w:rFonts w:ascii="Arial" w:hAnsi="Arial" w:cs="Arial"/>
          <w:sz w:val="27"/>
          <w:szCs w:val="27"/>
        </w:rPr>
        <w:t>D'Urville</w:t>
      </w:r>
      <w:proofErr w:type="spellEnd"/>
      <w:r>
        <w:rPr>
          <w:rFonts w:ascii="Arial" w:hAnsi="Arial" w:cs="Arial"/>
          <w:sz w:val="27"/>
          <w:szCs w:val="27"/>
        </w:rPr>
        <w:t xml:space="preserve"> Island, </w:t>
      </w:r>
    </w:p>
    <w:p w14:paraId="47D13A47" w14:textId="467E81AD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>  </w:t>
      </w:r>
    </w:p>
    <w:p w14:paraId="40B57E2D" w14:textId="68010335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 xml:space="preserve">‘Red Heavens’ has successfully toured over 30 shows throughout New Zealand in 2024 with Arts on Tour. Now the show will come to </w:t>
      </w:r>
      <w:proofErr w:type="spellStart"/>
      <w:r>
        <w:rPr>
          <w:rFonts w:ascii="Arial" w:hAnsi="Arial" w:cs="Arial"/>
          <w:sz w:val="27"/>
          <w:szCs w:val="27"/>
        </w:rPr>
        <w:t>M</w:t>
      </w:r>
      <w:r w:rsidR="005E4A2A" w:rsidRPr="005E4A2A">
        <w:rPr>
          <w:rFonts w:ascii="Arial" w:hAnsi="Arial" w:cs="Arial"/>
          <w:sz w:val="27"/>
          <w:szCs w:val="27"/>
        </w:rPr>
        <w:t>ā</w:t>
      </w:r>
      <w:r>
        <w:rPr>
          <w:rFonts w:ascii="Arial" w:hAnsi="Arial" w:cs="Arial"/>
          <w:sz w:val="27"/>
          <w:szCs w:val="27"/>
        </w:rPr>
        <w:t>pua</w:t>
      </w:r>
      <w:proofErr w:type="spellEnd"/>
      <w:r>
        <w:rPr>
          <w:rFonts w:ascii="Arial" w:hAnsi="Arial" w:cs="Arial"/>
          <w:sz w:val="27"/>
          <w:szCs w:val="27"/>
        </w:rPr>
        <w:t xml:space="preserve"> Community Library Literary Festival on 12th September 2025.</w:t>
      </w:r>
    </w:p>
    <w:p w14:paraId="6C009A84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b/>
          <w:bCs/>
          <w:sz w:val="27"/>
          <w:szCs w:val="27"/>
        </w:rPr>
        <w:t> </w:t>
      </w:r>
    </w:p>
    <w:p w14:paraId="6E34BAFA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b/>
          <w:bCs/>
          <w:sz w:val="27"/>
          <w:szCs w:val="27"/>
        </w:rPr>
        <w:t>Reviews from audiences around New Zealand:</w:t>
      </w:r>
    </w:p>
    <w:p w14:paraId="77F600ED" w14:textId="77777777" w:rsidR="004B352A" w:rsidRDefault="004B352A" w:rsidP="004B352A">
      <w:pPr>
        <w:rPr>
          <w:sz w:val="22"/>
          <w:szCs w:val="22"/>
        </w:rPr>
      </w:pPr>
    </w:p>
    <w:p w14:paraId="338E8AE5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Style w:val="Strong"/>
          <w:i/>
          <w:iCs/>
          <w:color w:val="616161"/>
          <w:sz w:val="30"/>
          <w:szCs w:val="30"/>
          <w:bdr w:val="none" w:sz="0" w:space="0" w:color="auto" w:frame="1"/>
        </w:rPr>
        <w:t xml:space="preserve">“Martine is one of the most highly accomplished producers and performers in the country. Every solo show has been a hit from ‘Solitude’ to ‘Aperture’ about Ans Westra, and the recent ‘Red Heavens.” </w:t>
      </w:r>
      <w:r>
        <w:rPr>
          <w:rStyle w:val="Strong"/>
          <w:color w:val="616161"/>
          <w:sz w:val="30"/>
          <w:szCs w:val="30"/>
          <w:bdr w:val="none" w:sz="0" w:space="0" w:color="auto" w:frame="1"/>
        </w:rPr>
        <w:t>Steve Thomas – Arts on Tour Aotearoa NZ</w:t>
      </w:r>
    </w:p>
    <w:p w14:paraId="7E734456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</w:p>
    <w:p w14:paraId="27118C95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Style w:val="Emphasis"/>
          <w:color w:val="616161"/>
          <w:sz w:val="30"/>
          <w:szCs w:val="30"/>
          <w:bdr w:val="none" w:sz="0" w:space="0" w:color="auto" w:frame="1"/>
        </w:rPr>
        <w:t>“Martine’s exceptional portrayal of my great-grandmother, Angelina Moleta, left me in tears so many times. What an incredibly moving performance by such a talented actress. Red Heavens is touring the country now, so if you see it in a town or city near you, it’s a must-see!”</w:t>
      </w:r>
      <w:r>
        <w:rPr>
          <w:rStyle w:val="Strong"/>
          <w:color w:val="616161"/>
          <w:sz w:val="30"/>
          <w:szCs w:val="30"/>
          <w:bdr w:val="none" w:sz="0" w:space="0" w:color="auto" w:frame="1"/>
        </w:rPr>
        <w:t> Nina Hindmarsh</w:t>
      </w:r>
    </w:p>
    <w:p w14:paraId="674AF4FC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Style w:val="Strong"/>
          <w:color w:val="616161"/>
          <w:sz w:val="30"/>
          <w:szCs w:val="30"/>
          <w:bdr w:val="none" w:sz="0" w:space="0" w:color="auto" w:frame="1"/>
        </w:rPr>
        <w:t> </w:t>
      </w:r>
    </w:p>
    <w:p w14:paraId="41A564FA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Style w:val="Emphasis"/>
          <w:color w:val="616161"/>
          <w:sz w:val="30"/>
          <w:szCs w:val="30"/>
          <w:bdr w:val="none" w:sz="0" w:space="0" w:color="auto" w:frame="1"/>
        </w:rPr>
        <w:t>“Martine’s show took me through 90 minutes of profoundly deep emotions – from sorrow to laughter, from anguish to delight. She is going from strength to strength as a performer, and she is working with beautiful material.”</w:t>
      </w:r>
      <w:r>
        <w:rPr>
          <w:rFonts w:ascii="Segoe UI" w:hAnsi="Segoe UI" w:cs="Segoe UI"/>
          <w:color w:val="616161"/>
          <w:sz w:val="30"/>
          <w:szCs w:val="30"/>
        </w:rPr>
        <w:t> </w:t>
      </w:r>
      <w:r>
        <w:rPr>
          <w:rStyle w:val="Strong"/>
          <w:color w:val="616161"/>
          <w:sz w:val="30"/>
          <w:szCs w:val="30"/>
          <w:bdr w:val="none" w:sz="0" w:space="0" w:color="auto" w:frame="1"/>
        </w:rPr>
        <w:t>Charlotte Squire, writer and musician.</w:t>
      </w:r>
    </w:p>
    <w:p w14:paraId="011FA736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Fonts w:ascii="Segoe UI" w:hAnsi="Segoe UI" w:cs="Segoe UI"/>
          <w:color w:val="616161"/>
          <w:sz w:val="30"/>
          <w:szCs w:val="30"/>
        </w:rPr>
        <w:t> </w:t>
      </w:r>
    </w:p>
    <w:p w14:paraId="365E74AC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Style w:val="Emphasis"/>
          <w:color w:val="616161"/>
          <w:sz w:val="30"/>
          <w:szCs w:val="30"/>
          <w:bdr w:val="none" w:sz="0" w:space="0" w:color="auto" w:frame="1"/>
        </w:rPr>
        <w:t>“Martine is so clever to have created such an incredible masterpiece and her ability to portray it all in such a simplistic yet engaging setting was honestly awe inspiring. My Mum said it was “world class” (and she has seen a fair few plays over the years!).” – </w:t>
      </w:r>
      <w:r>
        <w:rPr>
          <w:rStyle w:val="Strong"/>
          <w:i/>
          <w:iCs/>
          <w:color w:val="616161"/>
          <w:sz w:val="30"/>
          <w:szCs w:val="30"/>
          <w:bdr w:val="none" w:sz="0" w:space="0" w:color="auto" w:frame="1"/>
        </w:rPr>
        <w:t>Sunneva Stocker</w:t>
      </w:r>
    </w:p>
    <w:p w14:paraId="60AEAAD9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Fonts w:ascii="Segoe UI" w:hAnsi="Segoe UI" w:cs="Segoe UI"/>
          <w:color w:val="616161"/>
          <w:sz w:val="30"/>
          <w:szCs w:val="30"/>
        </w:rPr>
        <w:t> </w:t>
      </w:r>
    </w:p>
    <w:p w14:paraId="27DD2D43" w14:textId="2D73B773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Style w:val="Emphasis"/>
          <w:color w:val="616161"/>
          <w:sz w:val="30"/>
          <w:szCs w:val="30"/>
          <w:bdr w:val="none" w:sz="0" w:space="0" w:color="auto" w:frame="1"/>
        </w:rPr>
        <w:t>“Martine</w:t>
      </w:r>
      <w:r w:rsidR="00524B53">
        <w:rPr>
          <w:rStyle w:val="Emphasis"/>
          <w:color w:val="616161"/>
          <w:sz w:val="30"/>
          <w:szCs w:val="30"/>
          <w:bdr w:val="none" w:sz="0" w:space="0" w:color="auto" w:frame="1"/>
        </w:rPr>
        <w:t>’</w:t>
      </w:r>
      <w:r>
        <w:rPr>
          <w:rStyle w:val="Emphasis"/>
          <w:color w:val="616161"/>
          <w:sz w:val="30"/>
          <w:szCs w:val="30"/>
          <w:bdr w:val="none" w:sz="0" w:space="0" w:color="auto" w:frame="1"/>
        </w:rPr>
        <w:t xml:space="preserve">s performance makes you feel as if you’ve transported into a </w:t>
      </w:r>
      <w:proofErr w:type="gramStart"/>
      <w:r>
        <w:rPr>
          <w:rStyle w:val="Emphasis"/>
          <w:color w:val="616161"/>
          <w:sz w:val="30"/>
          <w:szCs w:val="30"/>
          <w:bdr w:val="none" w:sz="0" w:space="0" w:color="auto" w:frame="1"/>
        </w:rPr>
        <w:t>really good</w:t>
      </w:r>
      <w:proofErr w:type="gramEnd"/>
      <w:r>
        <w:rPr>
          <w:rStyle w:val="Emphasis"/>
          <w:color w:val="616161"/>
          <w:sz w:val="30"/>
          <w:szCs w:val="30"/>
          <w:bdr w:val="none" w:sz="0" w:space="0" w:color="auto" w:frame="1"/>
        </w:rPr>
        <w:t xml:space="preserve"> </w:t>
      </w:r>
      <w:proofErr w:type="gramStart"/>
      <w:r>
        <w:rPr>
          <w:rStyle w:val="Emphasis"/>
          <w:color w:val="616161"/>
          <w:sz w:val="30"/>
          <w:szCs w:val="30"/>
          <w:bdr w:val="none" w:sz="0" w:space="0" w:color="auto" w:frame="1"/>
        </w:rPr>
        <w:t>book..</w:t>
      </w:r>
      <w:proofErr w:type="gramEnd"/>
      <w:r>
        <w:rPr>
          <w:rStyle w:val="Emphasis"/>
          <w:color w:val="616161"/>
          <w:sz w:val="30"/>
          <w:szCs w:val="30"/>
          <w:bdr w:val="none" w:sz="0" w:space="0" w:color="auto" w:frame="1"/>
        </w:rPr>
        <w:t xml:space="preserve"> I was captivated from start to finish, this woman is a true artiste, I’ve never known one person to hold my attention for 90 minutes in such a profound way.” </w:t>
      </w:r>
      <w:r>
        <w:rPr>
          <w:rFonts w:ascii="Segoe UI" w:hAnsi="Segoe UI" w:cs="Segoe UI"/>
          <w:color w:val="616161"/>
          <w:sz w:val="30"/>
          <w:szCs w:val="30"/>
        </w:rPr>
        <w:t> </w:t>
      </w:r>
      <w:r>
        <w:rPr>
          <w:rStyle w:val="Strong"/>
          <w:color w:val="616161"/>
          <w:sz w:val="30"/>
          <w:szCs w:val="30"/>
          <w:bdr w:val="none" w:sz="0" w:space="0" w:color="auto" w:frame="1"/>
        </w:rPr>
        <w:t>Claire French, Wonder-Full</w:t>
      </w:r>
      <w:r>
        <w:rPr>
          <w:rFonts w:ascii="Segoe UI" w:hAnsi="Segoe UI" w:cs="Segoe UI"/>
          <w:color w:val="616161"/>
          <w:sz w:val="30"/>
          <w:szCs w:val="30"/>
        </w:rPr>
        <w:t> </w:t>
      </w:r>
    </w:p>
    <w:p w14:paraId="6B1E226D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> </w:t>
      </w:r>
    </w:p>
    <w:p w14:paraId="7E1BAD8C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> </w:t>
      </w:r>
    </w:p>
    <w:p w14:paraId="1B98C453" w14:textId="77777777" w:rsidR="000D3019" w:rsidRDefault="000D3019" w:rsidP="004B352A">
      <w:pPr>
        <w:rPr>
          <w:rFonts w:ascii="Arial" w:hAnsi="Arial" w:cs="Arial"/>
          <w:b/>
          <w:bCs/>
          <w:sz w:val="27"/>
          <w:szCs w:val="27"/>
        </w:rPr>
      </w:pPr>
    </w:p>
    <w:p w14:paraId="06DDE11A" w14:textId="5B670E34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b/>
          <w:bCs/>
          <w:sz w:val="27"/>
          <w:szCs w:val="27"/>
        </w:rPr>
        <w:lastRenderedPageBreak/>
        <w:t>Promo media and public reviews:</w:t>
      </w:r>
    </w:p>
    <w:p w14:paraId="0911650F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> </w:t>
      </w:r>
    </w:p>
    <w:p w14:paraId="7B5EB647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 xml:space="preserve">Promo video Red Heavens: </w:t>
      </w:r>
    </w:p>
    <w:p w14:paraId="7B83CD15" w14:textId="77777777" w:rsidR="004B352A" w:rsidRDefault="004B352A" w:rsidP="004B352A">
      <w:pPr>
        <w:rPr>
          <w:sz w:val="22"/>
          <w:szCs w:val="22"/>
        </w:rPr>
      </w:pPr>
      <w:hyperlink r:id="rId4" w:tgtFrame="_blank" w:history="1">
        <w:r>
          <w:rPr>
            <w:rStyle w:val="Hyperlink"/>
            <w:rFonts w:ascii="Arial" w:hAnsi="Arial" w:cs="Arial"/>
            <w:sz w:val="27"/>
            <w:szCs w:val="27"/>
          </w:rPr>
          <w:t>https://youtu.be/B66DWIo410c</w:t>
        </w:r>
      </w:hyperlink>
    </w:p>
    <w:p w14:paraId="0A5F923F" w14:textId="77777777" w:rsidR="004B352A" w:rsidRDefault="004B352A" w:rsidP="004B352A">
      <w:pPr>
        <w:rPr>
          <w:sz w:val="22"/>
          <w:szCs w:val="22"/>
        </w:rPr>
      </w:pPr>
      <w:r>
        <w:rPr>
          <w:rFonts w:ascii="Arial" w:hAnsi="Arial" w:cs="Arial"/>
          <w:sz w:val="27"/>
          <w:szCs w:val="27"/>
        </w:rPr>
        <w:t> </w:t>
      </w:r>
    </w:p>
    <w:p w14:paraId="0F7A38DB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color w:val="616161"/>
          <w:sz w:val="32"/>
          <w:szCs w:val="32"/>
          <w:bdr w:val="none" w:sz="0" w:space="0" w:color="auto" w:frame="1"/>
        </w:rPr>
        <w:t>Theatreview</w:t>
      </w:r>
      <w:proofErr w:type="spellEnd"/>
      <w:r>
        <w:rPr>
          <w:rFonts w:ascii="Times New Roman" w:hAnsi="Times New Roman" w:cs="Times New Roman"/>
          <w:color w:val="616161"/>
          <w:sz w:val="32"/>
          <w:szCs w:val="32"/>
          <w:bdr w:val="none" w:sz="0" w:space="0" w:color="auto" w:frame="1"/>
        </w:rPr>
        <w:t>:</w:t>
      </w:r>
    </w:p>
    <w:p w14:paraId="5EE3E55A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hyperlink r:id="rId5" w:anchor="an-outstanding-tour-de-force" w:tgtFrame="_blank" w:history="1">
        <w:r>
          <w:rPr>
            <w:rStyle w:val="Hyperlink"/>
            <w:rFonts w:ascii="Times New Roman" w:hAnsi="Times New Roman" w:cs="Times New Roman"/>
            <w:color w:val="1A73E8"/>
            <w:sz w:val="32"/>
            <w:szCs w:val="32"/>
            <w:bdr w:val="none" w:sz="0" w:space="0" w:color="auto" w:frame="1"/>
          </w:rPr>
          <w:t>https://www.theatreview.org.nz/production/red-heavens-from-stromboli-to-durville-island/#an-outstanding-tour-de-force </w:t>
        </w:r>
      </w:hyperlink>
    </w:p>
    <w:p w14:paraId="67E28596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Fonts w:ascii="Segoe UI" w:hAnsi="Segoe UI" w:cs="Segoe UI"/>
          <w:color w:val="616161"/>
          <w:sz w:val="20"/>
          <w:szCs w:val="20"/>
        </w:rPr>
        <w:t> </w:t>
      </w:r>
    </w:p>
    <w:p w14:paraId="782BA7CD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616161"/>
          <w:sz w:val="32"/>
          <w:szCs w:val="32"/>
          <w:bdr w:val="none" w:sz="0" w:space="0" w:color="auto" w:frame="1"/>
        </w:rPr>
        <w:t>Stuff article:  </w:t>
      </w:r>
    </w:p>
    <w:p w14:paraId="3DD15B49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hyperlink r:id="rId6" w:tgtFrame="_blank" w:history="1">
        <w:r>
          <w:rPr>
            <w:rStyle w:val="Hyperlink"/>
            <w:rFonts w:ascii="Times New Roman" w:hAnsi="Times New Roman" w:cs="Times New Roman"/>
            <w:sz w:val="32"/>
            <w:szCs w:val="32"/>
            <w:bdr w:val="none" w:sz="0" w:space="0" w:color="auto" w:frame="1"/>
          </w:rPr>
          <w:t>https://www.stuff.co.nz/culture/350384573/dramatists-one-woman-show-wows-audiences-nationwide</w:t>
        </w:r>
      </w:hyperlink>
    </w:p>
    <w:p w14:paraId="23A7C415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Fonts w:ascii="Segoe UI" w:hAnsi="Segoe UI" w:cs="Segoe UI"/>
          <w:color w:val="616161"/>
          <w:sz w:val="20"/>
          <w:szCs w:val="20"/>
        </w:rPr>
        <w:t> </w:t>
      </w:r>
    </w:p>
    <w:p w14:paraId="761A14D2" w14:textId="77777777" w:rsidR="004B352A" w:rsidRDefault="004B352A" w:rsidP="004B352A">
      <w:pPr>
        <w:pStyle w:val="NormalWeb"/>
        <w:spacing w:before="0" w:beforeAutospacing="0" w:after="0" w:afterAutospacing="0"/>
        <w:textAlignment w:val="baseline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616161"/>
          <w:sz w:val="32"/>
          <w:szCs w:val="32"/>
          <w:bdr w:val="none" w:sz="0" w:space="0" w:color="auto" w:frame="1"/>
        </w:rPr>
        <w:t xml:space="preserve">RNZ Interview: </w:t>
      </w:r>
      <w:hyperlink r:id="rId7" w:tgtFrame="_blank" w:history="1">
        <w:r>
          <w:rPr>
            <w:rStyle w:val="Hyperlink"/>
            <w:rFonts w:ascii="Times New Roman" w:hAnsi="Times New Roman" w:cs="Times New Roman"/>
            <w:sz w:val="32"/>
            <w:szCs w:val="32"/>
            <w:bdr w:val="none" w:sz="0" w:space="0" w:color="auto" w:frame="1"/>
          </w:rPr>
          <w:t>https://www.rnz.co.nz/national/programmes/culture-101/audio/2018953473/regional-wrap-takaka-in-mohua-golden-bay</w:t>
        </w:r>
      </w:hyperlink>
    </w:p>
    <w:p w14:paraId="619DA928" w14:textId="77777777" w:rsidR="004B352A" w:rsidRDefault="004B352A" w:rsidP="004B352A">
      <w:pPr>
        <w:rPr>
          <w:rFonts w:eastAsia="Times New Roman"/>
        </w:rPr>
      </w:pPr>
    </w:p>
    <w:p w14:paraId="0C49234C" w14:textId="77777777" w:rsidR="007316E2" w:rsidRDefault="007316E2"/>
    <w:sectPr w:rsidR="007316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52A"/>
    <w:rsid w:val="000D3019"/>
    <w:rsid w:val="004550F6"/>
    <w:rsid w:val="004B352A"/>
    <w:rsid w:val="00524B53"/>
    <w:rsid w:val="005E4A2A"/>
    <w:rsid w:val="007316E2"/>
    <w:rsid w:val="00B618E4"/>
    <w:rsid w:val="00C3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35B40"/>
  <w15:chartTrackingRefBased/>
  <w15:docId w15:val="{46E4955F-D8A8-4EF0-BBD4-611CA0617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352A"/>
    <w:pPr>
      <w:spacing w:after="0" w:line="240" w:lineRule="auto"/>
    </w:pPr>
    <w:rPr>
      <w:rFonts w:ascii="Aptos" w:hAnsi="Aptos" w:cs="Aptos"/>
      <w:sz w:val="24"/>
      <w:szCs w:val="24"/>
      <w:lang w:val="en-NZ" w:eastAsia="en-NZ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35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35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352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35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352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352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352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352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352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352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352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352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352A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352A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352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352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352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352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352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35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352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35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352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352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352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352A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352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352A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352A"/>
    <w:rPr>
      <w:b/>
      <w:bCs/>
      <w:smallCaps/>
      <w:color w:val="365F9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4B352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B352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B352A"/>
    <w:rPr>
      <w:b/>
      <w:bCs/>
    </w:rPr>
  </w:style>
  <w:style w:type="character" w:styleId="Emphasis">
    <w:name w:val="Emphasis"/>
    <w:basedOn w:val="DefaultParagraphFont"/>
    <w:uiPriority w:val="20"/>
    <w:qFormat/>
    <w:rsid w:val="004B35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19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rnz.co.nz/national/programmes/culture-101/audio/2018953473/regional-wrap-takaka-in-mohua-golden-ba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stuff.co.nz/culture/350384573/dramatists-one-woman-show-wows-audiences-nationwide" TargetMode="External"/><Relationship Id="rId5" Type="http://schemas.openxmlformats.org/officeDocument/2006/relationships/hyperlink" Target="https://www.theatreview.org.nz/production/red-heavens-from-stromboli-to-durville-island/" TargetMode="External"/><Relationship Id="rId4" Type="http://schemas.openxmlformats.org/officeDocument/2006/relationships/hyperlink" Target="https://youtu.be/B66DWIo410c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Arbuckle</dc:creator>
  <cp:keywords/>
  <dc:description/>
  <cp:lastModifiedBy>Mike Arbuckle</cp:lastModifiedBy>
  <cp:revision>5</cp:revision>
  <dcterms:created xsi:type="dcterms:W3CDTF">2025-06-24T20:40:00Z</dcterms:created>
  <dcterms:modified xsi:type="dcterms:W3CDTF">2025-06-24T23:00:00Z</dcterms:modified>
</cp:coreProperties>
</file>